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B9BB" w14:textId="77777777" w:rsidR="00A43CBE" w:rsidRPr="00DD2249" w:rsidRDefault="00DD2249">
      <w:pPr>
        <w:rPr>
          <w:sz w:val="24"/>
          <w:szCs w:val="24"/>
        </w:rPr>
      </w:pPr>
      <w:bookmarkStart w:id="0" w:name="_GoBack"/>
      <w:bookmarkEnd w:id="0"/>
      <w:r w:rsidRPr="00DD2249">
        <w:rPr>
          <w:sz w:val="24"/>
          <w:szCs w:val="24"/>
        </w:rPr>
        <w:t>Minutes January 15, 2017</w:t>
      </w:r>
    </w:p>
    <w:p w14:paraId="67E237FD" w14:textId="77777777" w:rsidR="00DD2249" w:rsidRPr="00DD2249" w:rsidRDefault="00DD2249">
      <w:pPr>
        <w:rPr>
          <w:sz w:val="24"/>
          <w:szCs w:val="24"/>
        </w:rPr>
      </w:pPr>
      <w:r w:rsidRPr="00DD2249">
        <w:rPr>
          <w:sz w:val="24"/>
          <w:szCs w:val="24"/>
        </w:rPr>
        <w:t>New Mexico Racing Pigeon Club Meeting</w:t>
      </w:r>
    </w:p>
    <w:p w14:paraId="6C8AC4D1" w14:textId="77777777" w:rsidR="00DD2249" w:rsidRPr="00DD2249" w:rsidRDefault="00DD2249">
      <w:pPr>
        <w:rPr>
          <w:sz w:val="24"/>
          <w:szCs w:val="24"/>
        </w:rPr>
      </w:pPr>
      <w:r w:rsidRPr="00DD2249">
        <w:rPr>
          <w:sz w:val="24"/>
          <w:szCs w:val="24"/>
        </w:rPr>
        <w:t xml:space="preserve">A winter meeting was held at Jay Taylor’s home.  Present were Jay Taylor, Dwight Hughes, John McCullough, Victor Alvarez, Michael Romero, John Gutierrez, Mario Luna, Howard Hess, Ray </w:t>
      </w:r>
      <w:proofErr w:type="spellStart"/>
      <w:r w:rsidRPr="00DD2249">
        <w:rPr>
          <w:sz w:val="24"/>
          <w:szCs w:val="24"/>
        </w:rPr>
        <w:t>Garde</w:t>
      </w:r>
      <w:proofErr w:type="spellEnd"/>
      <w:r w:rsidRPr="00DD2249">
        <w:rPr>
          <w:sz w:val="24"/>
          <w:szCs w:val="24"/>
        </w:rPr>
        <w:t>, Gary Miller, Cesar Nevarez, and David Yates.  The meeting was called to order at 4:00 pm.</w:t>
      </w:r>
    </w:p>
    <w:p w14:paraId="22AD72F3" w14:textId="77777777" w:rsidR="00DD2249" w:rsidRPr="00DD2249" w:rsidRDefault="00DD2249">
      <w:pPr>
        <w:rPr>
          <w:sz w:val="24"/>
          <w:szCs w:val="24"/>
        </w:rPr>
      </w:pPr>
      <w:r w:rsidRPr="00DD2249">
        <w:rPr>
          <w:sz w:val="24"/>
          <w:szCs w:val="24"/>
        </w:rPr>
        <w:t xml:space="preserve">Minutes of the previous meeting were read and approved with the correction that the </w:t>
      </w:r>
      <w:r w:rsidR="00FF60BD">
        <w:rPr>
          <w:sz w:val="24"/>
          <w:szCs w:val="24"/>
        </w:rPr>
        <w:t xml:space="preserve">previous </w:t>
      </w:r>
      <w:r w:rsidRPr="00DD2249">
        <w:rPr>
          <w:sz w:val="24"/>
          <w:szCs w:val="24"/>
        </w:rPr>
        <w:t>meeting began at 5:30 pm, not 6:30 pm as originally stated.</w:t>
      </w:r>
    </w:p>
    <w:p w14:paraId="731F92D7" w14:textId="77777777" w:rsidR="00DD2249" w:rsidRDefault="00DD2249">
      <w:pPr>
        <w:rPr>
          <w:sz w:val="24"/>
          <w:szCs w:val="24"/>
        </w:rPr>
      </w:pPr>
      <w:r w:rsidRPr="00DD2249">
        <w:rPr>
          <w:sz w:val="24"/>
          <w:szCs w:val="24"/>
        </w:rPr>
        <w:t xml:space="preserve">Both promissory notes on the trailer have been paid in full and the club now owns the trailer free of lien. </w:t>
      </w:r>
      <w:r w:rsidR="00FF60BD">
        <w:rPr>
          <w:sz w:val="24"/>
          <w:szCs w:val="24"/>
        </w:rPr>
        <w:t>The title is in possession of the club secretary.</w:t>
      </w:r>
    </w:p>
    <w:p w14:paraId="1D5135A6" w14:textId="77777777" w:rsidR="00DD2249" w:rsidRDefault="00DD2249">
      <w:pPr>
        <w:rPr>
          <w:sz w:val="24"/>
          <w:szCs w:val="24"/>
        </w:rPr>
      </w:pPr>
      <w:r>
        <w:rPr>
          <w:sz w:val="24"/>
          <w:szCs w:val="24"/>
        </w:rPr>
        <w:t>John McCullough will pay for the 2017 old bird flying costs.  However, each flyer will pay $75.00 to fly.  Twenty-five dollars of that money will go to the trailer maintenance fee and fifty dollars will go toward prizes</w:t>
      </w:r>
      <w:r w:rsidR="00FF60BD">
        <w:rPr>
          <w:sz w:val="24"/>
          <w:szCs w:val="24"/>
        </w:rPr>
        <w:t xml:space="preserve"> on the final </w:t>
      </w:r>
      <w:proofErr w:type="gramStart"/>
      <w:r w:rsidR="00FF60BD">
        <w:rPr>
          <w:sz w:val="24"/>
          <w:szCs w:val="24"/>
        </w:rPr>
        <w:t>500 mile</w:t>
      </w:r>
      <w:proofErr w:type="gramEnd"/>
      <w:r w:rsidR="00FF60BD">
        <w:rPr>
          <w:sz w:val="24"/>
          <w:szCs w:val="24"/>
        </w:rPr>
        <w:t xml:space="preserve"> race</w:t>
      </w:r>
      <w:r>
        <w:rPr>
          <w:sz w:val="24"/>
          <w:szCs w:val="24"/>
        </w:rPr>
        <w:t xml:space="preserve">.  There was a motion for 60% of the remaining money to go to the winner of the </w:t>
      </w:r>
      <w:proofErr w:type="gramStart"/>
      <w:r>
        <w:rPr>
          <w:sz w:val="24"/>
          <w:szCs w:val="24"/>
        </w:rPr>
        <w:t>500 mile</w:t>
      </w:r>
      <w:proofErr w:type="gramEnd"/>
      <w:r>
        <w:rPr>
          <w:sz w:val="24"/>
          <w:szCs w:val="24"/>
        </w:rPr>
        <w:t xml:space="preserve"> race, 30% to go to second place, and 10% to go to third place.  The motion carried.</w:t>
      </w:r>
    </w:p>
    <w:p w14:paraId="4F83D860" w14:textId="77777777" w:rsidR="00DD2249" w:rsidRDefault="00DD2249">
      <w:pPr>
        <w:rPr>
          <w:sz w:val="24"/>
          <w:szCs w:val="24"/>
        </w:rPr>
      </w:pPr>
      <w:r>
        <w:rPr>
          <w:sz w:val="24"/>
          <w:szCs w:val="24"/>
        </w:rPr>
        <w:t>A schedule was presented by the president as follows:</w:t>
      </w:r>
    </w:p>
    <w:tbl>
      <w:tblPr>
        <w:tblStyle w:val="TableGrid"/>
        <w:tblW w:w="0" w:type="auto"/>
        <w:tblLook w:val="04A0" w:firstRow="1" w:lastRow="0" w:firstColumn="1" w:lastColumn="0" w:noHBand="0" w:noVBand="1"/>
      </w:tblPr>
      <w:tblGrid>
        <w:gridCol w:w="4675"/>
        <w:gridCol w:w="4675"/>
      </w:tblGrid>
      <w:tr w:rsidR="0020222C" w14:paraId="4123AD3D" w14:textId="77777777" w:rsidTr="0020222C">
        <w:tc>
          <w:tcPr>
            <w:tcW w:w="4675" w:type="dxa"/>
          </w:tcPr>
          <w:p w14:paraId="1010C820" w14:textId="77777777" w:rsidR="0020222C" w:rsidRDefault="0020222C">
            <w:pPr>
              <w:rPr>
                <w:sz w:val="24"/>
                <w:szCs w:val="24"/>
              </w:rPr>
            </w:pPr>
            <w:r>
              <w:rPr>
                <w:sz w:val="24"/>
                <w:szCs w:val="24"/>
              </w:rPr>
              <w:t>April 9</w:t>
            </w:r>
          </w:p>
        </w:tc>
        <w:tc>
          <w:tcPr>
            <w:tcW w:w="4675" w:type="dxa"/>
          </w:tcPr>
          <w:p w14:paraId="6EDA20A8" w14:textId="77777777" w:rsidR="0020222C" w:rsidRDefault="0020222C">
            <w:pPr>
              <w:rPr>
                <w:sz w:val="24"/>
                <w:szCs w:val="24"/>
              </w:rPr>
            </w:pPr>
            <w:proofErr w:type="spellStart"/>
            <w:r>
              <w:rPr>
                <w:sz w:val="24"/>
                <w:szCs w:val="24"/>
              </w:rPr>
              <w:t>Nageezi</w:t>
            </w:r>
            <w:proofErr w:type="spellEnd"/>
          </w:p>
        </w:tc>
      </w:tr>
      <w:tr w:rsidR="0020222C" w14:paraId="0C615732" w14:textId="77777777" w:rsidTr="0020222C">
        <w:tc>
          <w:tcPr>
            <w:tcW w:w="4675" w:type="dxa"/>
          </w:tcPr>
          <w:p w14:paraId="10B9DFB2" w14:textId="77777777" w:rsidR="0020222C" w:rsidRDefault="0020222C">
            <w:pPr>
              <w:rPr>
                <w:sz w:val="24"/>
                <w:szCs w:val="24"/>
              </w:rPr>
            </w:pPr>
            <w:r>
              <w:rPr>
                <w:sz w:val="24"/>
                <w:szCs w:val="24"/>
              </w:rPr>
              <w:t xml:space="preserve">April 23 </w:t>
            </w:r>
          </w:p>
        </w:tc>
        <w:tc>
          <w:tcPr>
            <w:tcW w:w="4675" w:type="dxa"/>
          </w:tcPr>
          <w:p w14:paraId="45C75DAC" w14:textId="77777777" w:rsidR="0020222C" w:rsidRDefault="0020222C">
            <w:pPr>
              <w:rPr>
                <w:sz w:val="24"/>
                <w:szCs w:val="24"/>
              </w:rPr>
            </w:pPr>
            <w:r>
              <w:rPr>
                <w:sz w:val="24"/>
                <w:szCs w:val="24"/>
              </w:rPr>
              <w:t>Cortez</w:t>
            </w:r>
          </w:p>
        </w:tc>
      </w:tr>
      <w:tr w:rsidR="0020222C" w14:paraId="43A25127" w14:textId="77777777" w:rsidTr="0020222C">
        <w:tc>
          <w:tcPr>
            <w:tcW w:w="4675" w:type="dxa"/>
          </w:tcPr>
          <w:p w14:paraId="0D5AC620" w14:textId="77777777" w:rsidR="0020222C" w:rsidRDefault="0020222C">
            <w:pPr>
              <w:rPr>
                <w:sz w:val="24"/>
                <w:szCs w:val="24"/>
              </w:rPr>
            </w:pPr>
            <w:r>
              <w:rPr>
                <w:sz w:val="24"/>
                <w:szCs w:val="24"/>
              </w:rPr>
              <w:t>May 7</w:t>
            </w:r>
          </w:p>
        </w:tc>
        <w:tc>
          <w:tcPr>
            <w:tcW w:w="4675" w:type="dxa"/>
          </w:tcPr>
          <w:p w14:paraId="6E6F6C80" w14:textId="77777777" w:rsidR="0020222C" w:rsidRDefault="0020222C">
            <w:pPr>
              <w:rPr>
                <w:sz w:val="24"/>
                <w:szCs w:val="24"/>
              </w:rPr>
            </w:pPr>
            <w:r>
              <w:rPr>
                <w:sz w:val="24"/>
                <w:szCs w:val="24"/>
              </w:rPr>
              <w:t>Monticello</w:t>
            </w:r>
          </w:p>
        </w:tc>
      </w:tr>
      <w:tr w:rsidR="0020222C" w14:paraId="65F7EFC0" w14:textId="77777777" w:rsidTr="0020222C">
        <w:tc>
          <w:tcPr>
            <w:tcW w:w="4675" w:type="dxa"/>
          </w:tcPr>
          <w:p w14:paraId="45101950" w14:textId="77777777" w:rsidR="0020222C" w:rsidRDefault="0020222C">
            <w:pPr>
              <w:rPr>
                <w:sz w:val="24"/>
                <w:szCs w:val="24"/>
              </w:rPr>
            </w:pPr>
            <w:r>
              <w:rPr>
                <w:sz w:val="24"/>
                <w:szCs w:val="24"/>
              </w:rPr>
              <w:t>May 14</w:t>
            </w:r>
          </w:p>
        </w:tc>
        <w:tc>
          <w:tcPr>
            <w:tcW w:w="4675" w:type="dxa"/>
          </w:tcPr>
          <w:p w14:paraId="15A7EB3B" w14:textId="77777777" w:rsidR="0020222C" w:rsidRDefault="0020222C">
            <w:pPr>
              <w:rPr>
                <w:sz w:val="24"/>
                <w:szCs w:val="24"/>
              </w:rPr>
            </w:pPr>
            <w:r>
              <w:rPr>
                <w:sz w:val="24"/>
                <w:szCs w:val="24"/>
              </w:rPr>
              <w:t>Farmington</w:t>
            </w:r>
          </w:p>
        </w:tc>
      </w:tr>
      <w:tr w:rsidR="0020222C" w14:paraId="3B0E450B" w14:textId="77777777" w:rsidTr="0020222C">
        <w:tc>
          <w:tcPr>
            <w:tcW w:w="4675" w:type="dxa"/>
          </w:tcPr>
          <w:p w14:paraId="73B5973A" w14:textId="77777777" w:rsidR="0020222C" w:rsidRDefault="0020222C">
            <w:pPr>
              <w:rPr>
                <w:sz w:val="24"/>
                <w:szCs w:val="24"/>
              </w:rPr>
            </w:pPr>
            <w:r>
              <w:rPr>
                <w:sz w:val="24"/>
                <w:szCs w:val="24"/>
              </w:rPr>
              <w:t>May 21</w:t>
            </w:r>
          </w:p>
        </w:tc>
        <w:tc>
          <w:tcPr>
            <w:tcW w:w="4675" w:type="dxa"/>
          </w:tcPr>
          <w:p w14:paraId="18777D4A" w14:textId="77777777" w:rsidR="0020222C" w:rsidRDefault="0020222C">
            <w:pPr>
              <w:rPr>
                <w:sz w:val="24"/>
                <w:szCs w:val="24"/>
              </w:rPr>
            </w:pPr>
            <w:r>
              <w:rPr>
                <w:sz w:val="24"/>
                <w:szCs w:val="24"/>
              </w:rPr>
              <w:t>Moab</w:t>
            </w:r>
          </w:p>
        </w:tc>
      </w:tr>
      <w:tr w:rsidR="0020222C" w14:paraId="44C20C40" w14:textId="77777777" w:rsidTr="0020222C">
        <w:tc>
          <w:tcPr>
            <w:tcW w:w="4675" w:type="dxa"/>
          </w:tcPr>
          <w:p w14:paraId="2D7B8393" w14:textId="77777777" w:rsidR="0020222C" w:rsidRDefault="0020222C">
            <w:pPr>
              <w:rPr>
                <w:sz w:val="24"/>
                <w:szCs w:val="24"/>
              </w:rPr>
            </w:pPr>
            <w:r>
              <w:rPr>
                <w:sz w:val="24"/>
                <w:szCs w:val="24"/>
              </w:rPr>
              <w:t>May 28</w:t>
            </w:r>
          </w:p>
        </w:tc>
        <w:tc>
          <w:tcPr>
            <w:tcW w:w="4675" w:type="dxa"/>
          </w:tcPr>
          <w:p w14:paraId="76736A4D" w14:textId="77777777" w:rsidR="0020222C" w:rsidRDefault="0020222C">
            <w:pPr>
              <w:rPr>
                <w:sz w:val="24"/>
                <w:szCs w:val="24"/>
              </w:rPr>
            </w:pPr>
            <w:r>
              <w:rPr>
                <w:sz w:val="24"/>
                <w:szCs w:val="24"/>
              </w:rPr>
              <w:t>Price</w:t>
            </w:r>
          </w:p>
        </w:tc>
      </w:tr>
      <w:tr w:rsidR="0020222C" w14:paraId="6FDDF0AE" w14:textId="77777777" w:rsidTr="0020222C">
        <w:tc>
          <w:tcPr>
            <w:tcW w:w="4675" w:type="dxa"/>
          </w:tcPr>
          <w:p w14:paraId="635CCBE3" w14:textId="77777777" w:rsidR="0020222C" w:rsidRDefault="0020222C">
            <w:pPr>
              <w:rPr>
                <w:sz w:val="24"/>
                <w:szCs w:val="24"/>
              </w:rPr>
            </w:pPr>
            <w:r>
              <w:rPr>
                <w:sz w:val="24"/>
                <w:szCs w:val="24"/>
              </w:rPr>
              <w:t>June 4</w:t>
            </w:r>
          </w:p>
        </w:tc>
        <w:tc>
          <w:tcPr>
            <w:tcW w:w="4675" w:type="dxa"/>
          </w:tcPr>
          <w:p w14:paraId="7A06BF18" w14:textId="77777777" w:rsidR="0020222C" w:rsidRDefault="0020222C">
            <w:pPr>
              <w:rPr>
                <w:sz w:val="24"/>
                <w:szCs w:val="24"/>
              </w:rPr>
            </w:pPr>
            <w:proofErr w:type="spellStart"/>
            <w:r>
              <w:rPr>
                <w:sz w:val="24"/>
                <w:szCs w:val="24"/>
              </w:rPr>
              <w:t>Nageezi</w:t>
            </w:r>
            <w:proofErr w:type="spellEnd"/>
          </w:p>
        </w:tc>
      </w:tr>
      <w:tr w:rsidR="0020222C" w14:paraId="2569D28F" w14:textId="77777777" w:rsidTr="0020222C">
        <w:tc>
          <w:tcPr>
            <w:tcW w:w="4675" w:type="dxa"/>
          </w:tcPr>
          <w:p w14:paraId="306731E2" w14:textId="77777777" w:rsidR="0020222C" w:rsidRDefault="0020222C">
            <w:pPr>
              <w:rPr>
                <w:sz w:val="24"/>
                <w:szCs w:val="24"/>
              </w:rPr>
            </w:pPr>
            <w:r>
              <w:rPr>
                <w:sz w:val="24"/>
                <w:szCs w:val="24"/>
              </w:rPr>
              <w:t>June 11</w:t>
            </w:r>
          </w:p>
        </w:tc>
        <w:tc>
          <w:tcPr>
            <w:tcW w:w="4675" w:type="dxa"/>
          </w:tcPr>
          <w:p w14:paraId="01F16985" w14:textId="77777777" w:rsidR="0020222C" w:rsidRDefault="0020222C">
            <w:pPr>
              <w:rPr>
                <w:sz w:val="24"/>
                <w:szCs w:val="24"/>
              </w:rPr>
            </w:pPr>
            <w:r>
              <w:rPr>
                <w:sz w:val="24"/>
                <w:szCs w:val="24"/>
              </w:rPr>
              <w:t>Tooele</w:t>
            </w:r>
          </w:p>
        </w:tc>
      </w:tr>
    </w:tbl>
    <w:p w14:paraId="67BF771D" w14:textId="77777777" w:rsidR="00DD2249" w:rsidRDefault="00DD2249">
      <w:pPr>
        <w:rPr>
          <w:sz w:val="24"/>
          <w:szCs w:val="24"/>
        </w:rPr>
      </w:pPr>
    </w:p>
    <w:p w14:paraId="37498919" w14:textId="77777777" w:rsidR="0020222C" w:rsidRDefault="0020222C">
      <w:pPr>
        <w:rPr>
          <w:sz w:val="24"/>
          <w:szCs w:val="24"/>
        </w:rPr>
      </w:pPr>
      <w:r>
        <w:rPr>
          <w:sz w:val="24"/>
          <w:szCs w:val="24"/>
        </w:rPr>
        <w:t>A motion was made and passed.</w:t>
      </w:r>
    </w:p>
    <w:p w14:paraId="1B1D5DB3" w14:textId="77777777" w:rsidR="0020222C" w:rsidRDefault="0020222C">
      <w:pPr>
        <w:rPr>
          <w:sz w:val="24"/>
          <w:szCs w:val="24"/>
        </w:rPr>
      </w:pPr>
      <w:r>
        <w:rPr>
          <w:sz w:val="24"/>
          <w:szCs w:val="24"/>
        </w:rPr>
        <w:t>Nathan U. plans to pull the races and Gary Miller may pull the May 7 race.</w:t>
      </w:r>
    </w:p>
    <w:p w14:paraId="50A058CB" w14:textId="77777777" w:rsidR="0020222C" w:rsidRDefault="0020222C">
      <w:pPr>
        <w:rPr>
          <w:sz w:val="24"/>
          <w:szCs w:val="24"/>
        </w:rPr>
      </w:pPr>
      <w:r>
        <w:rPr>
          <w:sz w:val="24"/>
          <w:szCs w:val="24"/>
        </w:rPr>
        <w:t>Club and A.U. dues are due by March 1 and are $25 each.</w:t>
      </w:r>
    </w:p>
    <w:p w14:paraId="327B4980" w14:textId="77777777" w:rsidR="0020222C" w:rsidRDefault="0020222C">
      <w:pPr>
        <w:rPr>
          <w:sz w:val="24"/>
          <w:szCs w:val="24"/>
        </w:rPr>
      </w:pPr>
      <w:r>
        <w:rPr>
          <w:sz w:val="24"/>
          <w:szCs w:val="24"/>
        </w:rPr>
        <w:t xml:space="preserve">The club has approximately 100 </w:t>
      </w:r>
      <w:proofErr w:type="spellStart"/>
      <w:r>
        <w:rPr>
          <w:sz w:val="24"/>
          <w:szCs w:val="24"/>
        </w:rPr>
        <w:t>Unikon</w:t>
      </w:r>
      <w:proofErr w:type="spellEnd"/>
      <w:r>
        <w:rPr>
          <w:sz w:val="24"/>
          <w:szCs w:val="24"/>
        </w:rPr>
        <w:t xml:space="preserve"> bands.  They are $2.50 each.</w:t>
      </w:r>
      <w:r w:rsidR="00CA21E1">
        <w:rPr>
          <w:sz w:val="24"/>
          <w:szCs w:val="24"/>
        </w:rPr>
        <w:t xml:space="preserve">  We still have several hundred club bands.  They are $.50 each.</w:t>
      </w:r>
    </w:p>
    <w:p w14:paraId="3EBF809A" w14:textId="77777777" w:rsidR="0020222C" w:rsidRDefault="0020222C">
      <w:pPr>
        <w:rPr>
          <w:sz w:val="24"/>
          <w:szCs w:val="24"/>
        </w:rPr>
      </w:pPr>
      <w:r>
        <w:rPr>
          <w:sz w:val="24"/>
          <w:szCs w:val="24"/>
        </w:rPr>
        <w:t>A motion passed for the club to order a thousand club bands for year 2018.</w:t>
      </w:r>
    </w:p>
    <w:p w14:paraId="53B56A43" w14:textId="77777777" w:rsidR="0020222C" w:rsidRDefault="0020222C">
      <w:pPr>
        <w:rPr>
          <w:sz w:val="24"/>
          <w:szCs w:val="24"/>
        </w:rPr>
      </w:pPr>
      <w:r>
        <w:rPr>
          <w:sz w:val="24"/>
          <w:szCs w:val="24"/>
        </w:rPr>
        <w:t xml:space="preserve">Gary Miller has purchased material to make crate bottoms for each of the crates.  The club will reimburse him for the costs.  Gary brought one that he made to show what they would look like.  John McCullough, Jay, and Dwight volunteered to help build them.  </w:t>
      </w:r>
    </w:p>
    <w:p w14:paraId="71BA6FC4" w14:textId="77777777" w:rsidR="0020222C" w:rsidRDefault="0020222C">
      <w:pPr>
        <w:rPr>
          <w:sz w:val="24"/>
          <w:szCs w:val="24"/>
        </w:rPr>
      </w:pPr>
      <w:r>
        <w:rPr>
          <w:sz w:val="24"/>
          <w:szCs w:val="24"/>
        </w:rPr>
        <w:lastRenderedPageBreak/>
        <w:t>Phil Wilson donated two reams of paper for our club.</w:t>
      </w:r>
    </w:p>
    <w:p w14:paraId="185EB3D5" w14:textId="77777777" w:rsidR="0020222C" w:rsidRDefault="0020222C">
      <w:pPr>
        <w:rPr>
          <w:sz w:val="24"/>
          <w:szCs w:val="24"/>
        </w:rPr>
      </w:pPr>
      <w:r>
        <w:rPr>
          <w:sz w:val="24"/>
          <w:szCs w:val="24"/>
        </w:rPr>
        <w:t>The treasurer’s report</w:t>
      </w:r>
      <w:r w:rsidR="00FF60BD">
        <w:rPr>
          <w:sz w:val="24"/>
          <w:szCs w:val="24"/>
        </w:rPr>
        <w:t xml:space="preserve"> was presented and was approved.</w:t>
      </w:r>
    </w:p>
    <w:p w14:paraId="0425AF26" w14:textId="77777777" w:rsidR="00FF60BD" w:rsidRDefault="00FF60BD">
      <w:pPr>
        <w:rPr>
          <w:sz w:val="24"/>
          <w:szCs w:val="24"/>
        </w:rPr>
      </w:pPr>
      <w:r>
        <w:rPr>
          <w:sz w:val="24"/>
          <w:szCs w:val="24"/>
        </w:rPr>
        <w:t>A motion was made and passed to have only a bond race.  Michael, John Gutierrez, and Jay will meet to fine tune the rules and costs.</w:t>
      </w:r>
    </w:p>
    <w:p w14:paraId="34BD0432" w14:textId="77777777" w:rsidR="00FF60BD" w:rsidRDefault="00FF60BD">
      <w:pPr>
        <w:rPr>
          <w:sz w:val="24"/>
          <w:szCs w:val="24"/>
        </w:rPr>
      </w:pPr>
      <w:r>
        <w:rPr>
          <w:sz w:val="24"/>
          <w:szCs w:val="24"/>
        </w:rPr>
        <w:t>Discussion of flying directions followed with a motion being passed to continue with a 3-year rotation.  John Gutierrez suggested that the southern course be southwest instead of southeast.  It will be considered prior to that season.</w:t>
      </w:r>
    </w:p>
    <w:p w14:paraId="5256BF44" w14:textId="77777777" w:rsidR="00FF60BD" w:rsidRDefault="00FF60BD">
      <w:pPr>
        <w:rPr>
          <w:sz w:val="24"/>
          <w:szCs w:val="24"/>
        </w:rPr>
      </w:pPr>
      <w:r>
        <w:rPr>
          <w:sz w:val="24"/>
          <w:szCs w:val="24"/>
        </w:rPr>
        <w:t>A motion passed to retain all current officers for this year.</w:t>
      </w:r>
    </w:p>
    <w:p w14:paraId="64F46A05" w14:textId="77777777" w:rsidR="00FF60BD" w:rsidRDefault="00FF60BD">
      <w:pPr>
        <w:rPr>
          <w:sz w:val="24"/>
          <w:szCs w:val="24"/>
        </w:rPr>
      </w:pPr>
      <w:r>
        <w:rPr>
          <w:sz w:val="24"/>
          <w:szCs w:val="24"/>
        </w:rPr>
        <w:t>A motion passed to accept Mario Luna as a club member.</w:t>
      </w:r>
    </w:p>
    <w:p w14:paraId="0F942540" w14:textId="77777777" w:rsidR="00FF60BD" w:rsidRDefault="00FF60BD">
      <w:pPr>
        <w:rPr>
          <w:sz w:val="24"/>
          <w:szCs w:val="24"/>
        </w:rPr>
      </w:pPr>
      <w:r>
        <w:rPr>
          <w:sz w:val="24"/>
          <w:szCs w:val="24"/>
        </w:rPr>
        <w:t xml:space="preserve">The meeting adjourned at 4:55 pm.  </w:t>
      </w:r>
    </w:p>
    <w:p w14:paraId="4165BD26" w14:textId="77777777" w:rsidR="00FF60BD" w:rsidRPr="00DD2249" w:rsidRDefault="00FF60BD">
      <w:pPr>
        <w:rPr>
          <w:sz w:val="24"/>
          <w:szCs w:val="24"/>
        </w:rPr>
      </w:pPr>
      <w:r>
        <w:rPr>
          <w:sz w:val="24"/>
          <w:szCs w:val="24"/>
        </w:rPr>
        <w:t xml:space="preserve">Awards were presented for the 2016 young bird series.  Congratulations to John Gutierrez for dominating the season.  A meal provided by the Taylors and Howard Hess followed and was enjoyed while watching the Packers and the Cowboys </w:t>
      </w:r>
      <w:r w:rsidR="00CA21E1">
        <w:rPr>
          <w:sz w:val="24"/>
          <w:szCs w:val="24"/>
        </w:rPr>
        <w:t xml:space="preserve">play </w:t>
      </w:r>
      <w:r>
        <w:rPr>
          <w:sz w:val="24"/>
          <w:szCs w:val="24"/>
        </w:rPr>
        <w:t>on TV.</w:t>
      </w:r>
    </w:p>
    <w:sectPr w:rsidR="00FF60BD" w:rsidRPr="00DD2249" w:rsidSect="000B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49"/>
    <w:rsid w:val="000B21A2"/>
    <w:rsid w:val="0020222C"/>
    <w:rsid w:val="002E2ABF"/>
    <w:rsid w:val="005E7B87"/>
    <w:rsid w:val="008409EC"/>
    <w:rsid w:val="008940A5"/>
    <w:rsid w:val="00A43CBE"/>
    <w:rsid w:val="00CA21E1"/>
    <w:rsid w:val="00DD2249"/>
    <w:rsid w:val="00FF60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1FD6"/>
  <w15:docId w15:val="{A0120FDB-5C9F-4B45-BC8A-544E6E58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Yates</dc:creator>
  <cp:keywords/>
  <dc:description/>
  <cp:lastModifiedBy>Ken Easley</cp:lastModifiedBy>
  <cp:revision>2</cp:revision>
  <cp:lastPrinted>2017-01-17T19:24:00Z</cp:lastPrinted>
  <dcterms:created xsi:type="dcterms:W3CDTF">2017-01-19T16:04:00Z</dcterms:created>
  <dcterms:modified xsi:type="dcterms:W3CDTF">2017-01-19T16:04:00Z</dcterms:modified>
</cp:coreProperties>
</file>